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D8" w:rsidRPr="00CE2FE6" w:rsidRDefault="004362D8" w:rsidP="004362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75685">
        <w:rPr>
          <w:rFonts w:ascii="Times New Roman" w:eastAsia="Times New Roman" w:hAnsi="Times New Roman" w:cs="Times New Roman"/>
          <w:b/>
          <w:sz w:val="28"/>
          <w:szCs w:val="28"/>
        </w:rPr>
        <w:t xml:space="preserve">KHUNG MA TRẬN ĐỀ KIỂM TRA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Pr="00F75685">
        <w:rPr>
          <w:rFonts w:ascii="Times New Roman" w:eastAsia="Times New Roman" w:hAnsi="Times New Roman" w:cs="Times New Roman"/>
          <w:b/>
          <w:sz w:val="28"/>
          <w:szCs w:val="28"/>
        </w:rPr>
        <w:t xml:space="preserve"> KÌ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 </w:t>
      </w:r>
      <w:r w:rsidRPr="00F75685">
        <w:rPr>
          <w:rFonts w:ascii="Times New Roman" w:eastAsia="Times New Roman" w:hAnsi="Times New Roman" w:cs="Times New Roman"/>
          <w:b/>
          <w:sz w:val="28"/>
          <w:szCs w:val="28"/>
        </w:rPr>
        <w:t xml:space="preserve">MÔN TOÁN – LỚP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</w:p>
    <w:p w:rsidR="004362D8" w:rsidRPr="00F75685" w:rsidRDefault="004362D8" w:rsidP="004362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2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1878"/>
        <w:gridCol w:w="2800"/>
        <w:gridCol w:w="1000"/>
        <w:gridCol w:w="577"/>
        <w:gridCol w:w="1000"/>
        <w:gridCol w:w="577"/>
        <w:gridCol w:w="1000"/>
        <w:gridCol w:w="577"/>
        <w:gridCol w:w="1000"/>
        <w:gridCol w:w="721"/>
        <w:gridCol w:w="1593"/>
      </w:tblGrid>
      <w:tr w:rsidR="004362D8" w:rsidRPr="00F75685" w:rsidTr="004B354E">
        <w:trPr>
          <w:trHeight w:val="361"/>
        </w:trPr>
        <w:tc>
          <w:tcPr>
            <w:tcW w:w="574" w:type="dxa"/>
            <w:vMerge w:val="restart"/>
            <w:vAlign w:val="center"/>
          </w:tcPr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TT</w:t>
            </w:r>
          </w:p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</w:rPr>
              <w:t>(1</w:t>
            </w:r>
            <w:r w:rsidRPr="00CE2F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78" w:type="dxa"/>
            <w:vMerge w:val="restart"/>
            <w:vAlign w:val="center"/>
          </w:tcPr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Chương/Chủ đề</w:t>
            </w:r>
          </w:p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800" w:type="dxa"/>
            <w:vMerge w:val="restart"/>
            <w:vAlign w:val="center"/>
          </w:tcPr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Nội dung/đơn vị kiến thức</w:t>
            </w:r>
          </w:p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2FE6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6452" w:type="dxa"/>
            <w:gridSpan w:val="8"/>
            <w:vAlign w:val="center"/>
          </w:tcPr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Mức độ đánh giá</w:t>
            </w:r>
          </w:p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</w:rPr>
              <w:t>(4-11)</w:t>
            </w:r>
          </w:p>
        </w:tc>
        <w:tc>
          <w:tcPr>
            <w:tcW w:w="1593" w:type="dxa"/>
          </w:tcPr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Tổng % điểm</w:t>
            </w:r>
          </w:p>
          <w:p w:rsidR="004362D8" w:rsidRPr="00CE2FE6" w:rsidRDefault="004362D8" w:rsidP="004B3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</w:rPr>
              <w:t>(12)</w:t>
            </w:r>
          </w:p>
        </w:tc>
      </w:tr>
      <w:tr w:rsidR="004362D8" w:rsidRPr="00F75685" w:rsidTr="004B354E">
        <w:trPr>
          <w:trHeight w:val="144"/>
        </w:trPr>
        <w:tc>
          <w:tcPr>
            <w:tcW w:w="574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8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gridSpan w:val="2"/>
            <w:shd w:val="clear" w:color="auto" w:fill="E2EFD9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Nhận biết</w:t>
            </w:r>
          </w:p>
        </w:tc>
        <w:tc>
          <w:tcPr>
            <w:tcW w:w="1577" w:type="dxa"/>
            <w:gridSpan w:val="2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Thông hiểu</w:t>
            </w:r>
          </w:p>
        </w:tc>
        <w:tc>
          <w:tcPr>
            <w:tcW w:w="1577" w:type="dxa"/>
            <w:gridSpan w:val="2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Vận dụng</w:t>
            </w:r>
          </w:p>
        </w:tc>
        <w:tc>
          <w:tcPr>
            <w:tcW w:w="1721" w:type="dxa"/>
            <w:gridSpan w:val="2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Vận dụng cao</w:t>
            </w:r>
          </w:p>
        </w:tc>
        <w:tc>
          <w:tcPr>
            <w:tcW w:w="1593" w:type="dxa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62D8" w:rsidRPr="00F75685" w:rsidTr="004B354E">
        <w:trPr>
          <w:trHeight w:val="144"/>
        </w:trPr>
        <w:tc>
          <w:tcPr>
            <w:tcW w:w="574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8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shd w:val="clear" w:color="auto" w:fill="E2EFD9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000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577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000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577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000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721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593" w:type="dxa"/>
          </w:tcPr>
          <w:p w:rsidR="004362D8" w:rsidRPr="00CE2FE6" w:rsidRDefault="004362D8" w:rsidP="004B354E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62D8" w:rsidRPr="00F75685" w:rsidTr="004B354E">
        <w:trPr>
          <w:trHeight w:val="553"/>
        </w:trPr>
        <w:tc>
          <w:tcPr>
            <w:tcW w:w="574" w:type="dxa"/>
            <w:vMerge w:val="restart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8" w:type="dxa"/>
            <w:vMerge w:val="restart"/>
          </w:tcPr>
          <w:p w:rsid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Biểu thức đại số</w:t>
            </w:r>
          </w:p>
        </w:tc>
        <w:tc>
          <w:tcPr>
            <w:tcW w:w="2800" w:type="dxa"/>
          </w:tcPr>
          <w:p w:rsidR="004362D8" w:rsidRPr="00CE2FE6" w:rsidRDefault="004362D8" w:rsidP="004B354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Đa thức nhiều biến. Các phép toán cộng, trừ, nhân, chia các đa thức nhiều biến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0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shd w:val="clear" w:color="auto" w:fill="DEEBF6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20%</w:t>
            </w:r>
          </w:p>
        </w:tc>
      </w:tr>
      <w:tr w:rsidR="00470095" w:rsidRPr="00F75685" w:rsidTr="00507B39">
        <w:trPr>
          <w:trHeight w:val="802"/>
        </w:trPr>
        <w:tc>
          <w:tcPr>
            <w:tcW w:w="574" w:type="dxa"/>
            <w:vMerge/>
          </w:tcPr>
          <w:p w:rsidR="00470095" w:rsidRPr="00CE2FE6" w:rsidRDefault="00470095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470095" w:rsidRPr="00CE2FE6" w:rsidRDefault="00470095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470095" w:rsidRPr="00CE2FE6" w:rsidRDefault="00470095" w:rsidP="004B354E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Hằng đẳng thức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br/>
              <w:t>đáng nhớ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470095" w:rsidRPr="004362D8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70095" w:rsidRPr="004362D8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DEEBF6"/>
            <w:vAlign w:val="center"/>
          </w:tcPr>
          <w:p w:rsidR="00470095" w:rsidRPr="00CE2FE6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shd w:val="clear" w:color="auto" w:fill="DEEBF6"/>
            <w:vAlign w:val="center"/>
          </w:tcPr>
          <w:p w:rsidR="00470095" w:rsidRPr="004362D8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2CC"/>
            <w:vAlign w:val="center"/>
          </w:tcPr>
          <w:p w:rsidR="00470095" w:rsidRPr="00CE2FE6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shd w:val="clear" w:color="auto" w:fill="FFF2CC"/>
            <w:vAlign w:val="center"/>
          </w:tcPr>
          <w:p w:rsidR="00470095" w:rsidRPr="004362D8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E7E6E6"/>
            <w:vAlign w:val="center"/>
          </w:tcPr>
          <w:p w:rsidR="00470095" w:rsidRPr="00CE2FE6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1" w:type="dxa"/>
            <w:shd w:val="clear" w:color="auto" w:fill="E7E6E6"/>
            <w:vAlign w:val="center"/>
          </w:tcPr>
          <w:p w:rsidR="00470095" w:rsidRPr="004362D8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93" w:type="dxa"/>
          </w:tcPr>
          <w:p w:rsidR="00470095" w:rsidRPr="004362D8" w:rsidRDefault="00470095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50%</w:t>
            </w:r>
          </w:p>
        </w:tc>
      </w:tr>
      <w:tr w:rsidR="004362D8" w:rsidRPr="00F75685" w:rsidTr="004B354E">
        <w:trPr>
          <w:trHeight w:val="1478"/>
        </w:trPr>
        <w:tc>
          <w:tcPr>
            <w:tcW w:w="574" w:type="dxa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2FE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  <w:p w:rsidR="004362D8" w:rsidRPr="00CE2FE6" w:rsidRDefault="004362D8" w:rsidP="004B354E">
            <w:pPr>
              <w:spacing w:after="120"/>
              <w:ind w:hanging="1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8" w:type="dxa"/>
          </w:tcPr>
          <w:p w:rsidR="004362D8" w:rsidRPr="00CE2FE6" w:rsidRDefault="004362D8" w:rsidP="004B354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Các hình khối trong thực tiễn</w:t>
            </w:r>
          </w:p>
        </w:tc>
        <w:tc>
          <w:tcPr>
            <w:tcW w:w="2800" w:type="dxa"/>
          </w:tcPr>
          <w:p w:rsidR="004362D8" w:rsidRPr="00CE2FE6" w:rsidRDefault="004362D8" w:rsidP="004B354E">
            <w:pPr>
              <w:suppressAutoHyphens/>
              <w:spacing w:before="120" w:after="120" w:line="31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 xml:space="preserve">Hình chóp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tam giác đều,  hình chóp tứ giác đều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70095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0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1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2%</w:t>
            </w:r>
          </w:p>
        </w:tc>
      </w:tr>
      <w:tr w:rsidR="004362D8" w:rsidRPr="00F75685" w:rsidTr="004B354E">
        <w:trPr>
          <w:trHeight w:val="144"/>
        </w:trPr>
        <w:tc>
          <w:tcPr>
            <w:tcW w:w="574" w:type="dxa"/>
          </w:tcPr>
          <w:p w:rsidR="004362D8" w:rsidRPr="002D395E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D395E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78" w:type="dxa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2800" w:type="dxa"/>
          </w:tcPr>
          <w:p w:rsidR="004362D8" w:rsidRPr="00CE2FE6" w:rsidRDefault="004362D8" w:rsidP="004B354E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Định lí Pythagore</w:t>
            </w:r>
          </w:p>
          <w:p w:rsidR="004362D8" w:rsidRPr="00CE2FE6" w:rsidRDefault="004362D8" w:rsidP="004B354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shd w:val="clear" w:color="auto" w:fill="DEEBF6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1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14%</w:t>
            </w:r>
          </w:p>
        </w:tc>
      </w:tr>
      <w:tr w:rsidR="004362D8" w:rsidRPr="00F75685" w:rsidTr="002F64D6">
        <w:trPr>
          <w:trHeight w:val="1031"/>
        </w:trPr>
        <w:tc>
          <w:tcPr>
            <w:tcW w:w="574" w:type="dxa"/>
          </w:tcPr>
          <w:p w:rsidR="004362D8" w:rsidRPr="002D395E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D395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878" w:type="dxa"/>
          </w:tcPr>
          <w:p w:rsidR="004362D8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Tứ giác</w:t>
            </w:r>
          </w:p>
        </w:tc>
        <w:tc>
          <w:tcPr>
            <w:tcW w:w="2800" w:type="dxa"/>
          </w:tcPr>
          <w:p w:rsidR="004362D8" w:rsidRPr="00CE2FE6" w:rsidRDefault="004362D8" w:rsidP="004B354E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bookmarkStart w:id="0" w:name="_GoBack"/>
            <w:bookmarkEnd w:id="0"/>
            <w:r w:rsidRPr="00CE2FE6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Tứ giác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77" w:type="dxa"/>
            <w:shd w:val="clear" w:color="auto" w:fill="FFF2CC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1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14%</w:t>
            </w:r>
          </w:p>
        </w:tc>
      </w:tr>
      <w:tr w:rsidR="004362D8" w:rsidRPr="00F75685" w:rsidTr="004B354E">
        <w:trPr>
          <w:trHeight w:val="271"/>
        </w:trPr>
        <w:tc>
          <w:tcPr>
            <w:tcW w:w="5252" w:type="dxa"/>
            <w:gridSpan w:val="3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1000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77" w:type="dxa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DEEBF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shd w:val="clear" w:color="auto" w:fill="DEEBF6"/>
            <w:vAlign w:val="center"/>
          </w:tcPr>
          <w:p w:rsidR="004362D8" w:rsidRPr="004362D8" w:rsidRDefault="004362D8" w:rsidP="004B354E">
            <w:pPr>
              <w:spacing w:after="120"/>
              <w:ind w:hanging="14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000" w:type="dxa"/>
            <w:shd w:val="clear" w:color="auto" w:fill="FFF2CC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shd w:val="clear" w:color="auto" w:fill="FFF2CC"/>
            <w:vAlign w:val="center"/>
          </w:tcPr>
          <w:p w:rsidR="004362D8" w:rsidRPr="004362D8" w:rsidRDefault="004362D8" w:rsidP="004B354E">
            <w:pPr>
              <w:spacing w:after="120"/>
              <w:ind w:right="-105" w:hanging="1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E7E6E6"/>
            <w:vAlign w:val="center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shd w:val="clear" w:color="auto" w:fill="E7E6E6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593" w:type="dxa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2D8" w:rsidRPr="00F75685" w:rsidTr="004B354E">
        <w:trPr>
          <w:trHeight w:val="271"/>
        </w:trPr>
        <w:tc>
          <w:tcPr>
            <w:tcW w:w="5252" w:type="dxa"/>
            <w:gridSpan w:val="3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1577" w:type="dxa"/>
            <w:gridSpan w:val="2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40%</w:t>
            </w:r>
          </w:p>
        </w:tc>
        <w:tc>
          <w:tcPr>
            <w:tcW w:w="1577" w:type="dxa"/>
            <w:gridSpan w:val="2"/>
            <w:shd w:val="clear" w:color="auto" w:fill="DEEBF6"/>
            <w:vAlign w:val="center"/>
          </w:tcPr>
          <w:p w:rsidR="004362D8" w:rsidRPr="004362D8" w:rsidRDefault="004362D8" w:rsidP="004B354E">
            <w:pPr>
              <w:spacing w:after="120"/>
              <w:ind w:hanging="14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30%</w:t>
            </w:r>
          </w:p>
        </w:tc>
        <w:tc>
          <w:tcPr>
            <w:tcW w:w="1577" w:type="dxa"/>
            <w:gridSpan w:val="2"/>
            <w:shd w:val="clear" w:color="auto" w:fill="FFF2CC"/>
            <w:vAlign w:val="center"/>
          </w:tcPr>
          <w:p w:rsidR="004362D8" w:rsidRPr="004362D8" w:rsidRDefault="004362D8" w:rsidP="004B354E">
            <w:pPr>
              <w:spacing w:after="120"/>
              <w:ind w:right="-105" w:hanging="1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20%</w:t>
            </w:r>
          </w:p>
        </w:tc>
        <w:tc>
          <w:tcPr>
            <w:tcW w:w="1721" w:type="dxa"/>
            <w:gridSpan w:val="2"/>
            <w:shd w:val="clear" w:color="auto" w:fill="E7E6E6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10%</w:t>
            </w:r>
          </w:p>
        </w:tc>
        <w:tc>
          <w:tcPr>
            <w:tcW w:w="1593" w:type="dxa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362D8" w:rsidRPr="00F75685" w:rsidTr="004B354E">
        <w:trPr>
          <w:trHeight w:val="144"/>
        </w:trPr>
        <w:tc>
          <w:tcPr>
            <w:tcW w:w="5252" w:type="dxa"/>
            <w:gridSpan w:val="3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Tỉ lệ chung</w:t>
            </w:r>
          </w:p>
        </w:tc>
        <w:tc>
          <w:tcPr>
            <w:tcW w:w="3154" w:type="dxa"/>
            <w:gridSpan w:val="4"/>
            <w:shd w:val="clear" w:color="auto" w:fill="E2EFD9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70%</w:t>
            </w:r>
          </w:p>
        </w:tc>
        <w:tc>
          <w:tcPr>
            <w:tcW w:w="3298" w:type="dxa"/>
            <w:gridSpan w:val="4"/>
            <w:shd w:val="clear" w:color="auto" w:fill="FFF2CC"/>
            <w:vAlign w:val="center"/>
          </w:tcPr>
          <w:p w:rsidR="004362D8" w:rsidRPr="004362D8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30%</w:t>
            </w:r>
          </w:p>
        </w:tc>
        <w:tc>
          <w:tcPr>
            <w:tcW w:w="1593" w:type="dxa"/>
          </w:tcPr>
          <w:p w:rsidR="004362D8" w:rsidRPr="00CE2FE6" w:rsidRDefault="004362D8" w:rsidP="004B354E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4362D8" w:rsidRDefault="004362D8" w:rsidP="004362D8"/>
    <w:p w:rsidR="004362D8" w:rsidRDefault="004362D8" w:rsidP="004362D8"/>
    <w:p w:rsidR="004362D8" w:rsidRDefault="004362D8" w:rsidP="004362D8"/>
    <w:p w:rsidR="004362D8" w:rsidRDefault="004362D8" w:rsidP="004362D8"/>
    <w:p w:rsidR="00470095" w:rsidRDefault="00470095" w:rsidP="004362D8"/>
    <w:p w:rsidR="004362D8" w:rsidRDefault="004362D8" w:rsidP="004362D8"/>
    <w:p w:rsidR="004362D8" w:rsidRPr="00CE2FE6" w:rsidRDefault="004362D8" w:rsidP="004362D8">
      <w:pPr>
        <w:spacing w:after="24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CE2FE6">
        <w:rPr>
          <w:rFonts w:ascii="Times New Roman" w:eastAsia="Times New Roman" w:hAnsi="Times New Roman" w:cs="Times New Roman"/>
          <w:b/>
        </w:rPr>
        <w:lastRenderedPageBreak/>
        <w:t xml:space="preserve">BẢN ĐẶC TẢ MỨC ĐỘ ĐÁNH GIÁ </w:t>
      </w:r>
      <w:r w:rsidR="002C7408">
        <w:rPr>
          <w:rFonts w:ascii="Times New Roman" w:eastAsia="Times New Roman" w:hAnsi="Times New Roman" w:cs="Times New Roman"/>
          <w:b/>
          <w:lang w:val="en-US"/>
        </w:rPr>
        <w:t>GIỮA</w:t>
      </w:r>
      <w:r w:rsidRPr="00CE2FE6">
        <w:rPr>
          <w:rFonts w:ascii="Times New Roman" w:eastAsia="Times New Roman" w:hAnsi="Times New Roman" w:cs="Times New Roman"/>
          <w:b/>
          <w:lang w:val="en-US"/>
        </w:rPr>
        <w:t xml:space="preserve"> KÌ I </w:t>
      </w:r>
      <w:r w:rsidRPr="00CE2FE6">
        <w:rPr>
          <w:rFonts w:ascii="Times New Roman" w:eastAsia="Times New Roman" w:hAnsi="Times New Roman" w:cs="Times New Roman"/>
          <w:b/>
        </w:rPr>
        <w:t xml:space="preserve">MÔN TOÁN -LỚP </w:t>
      </w:r>
      <w:r w:rsidRPr="00CE2FE6">
        <w:rPr>
          <w:rFonts w:ascii="Times New Roman" w:eastAsia="Times New Roman" w:hAnsi="Times New Roman" w:cs="Times New Roman"/>
          <w:b/>
          <w:lang w:val="en-US"/>
        </w:rPr>
        <w:t>8</w:t>
      </w:r>
    </w:p>
    <w:tbl>
      <w:tblPr>
        <w:tblW w:w="1406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1388"/>
        <w:gridCol w:w="1985"/>
        <w:gridCol w:w="5103"/>
        <w:gridCol w:w="1134"/>
        <w:gridCol w:w="1134"/>
        <w:gridCol w:w="1134"/>
        <w:gridCol w:w="1370"/>
      </w:tblGrid>
      <w:tr w:rsidR="004362D8" w:rsidRPr="00CE2FE6" w:rsidTr="004B354E">
        <w:trPr>
          <w:trHeight w:val="626"/>
        </w:trPr>
        <w:tc>
          <w:tcPr>
            <w:tcW w:w="815" w:type="dxa"/>
            <w:vMerge w:val="restart"/>
            <w:vAlign w:val="center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388" w:type="dxa"/>
            <w:vMerge w:val="restart"/>
            <w:vAlign w:val="center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Chương/</w:t>
            </w:r>
          </w:p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Nội dung/Đơn vị kiến thức</w:t>
            </w:r>
          </w:p>
        </w:tc>
        <w:tc>
          <w:tcPr>
            <w:tcW w:w="5103" w:type="dxa"/>
            <w:vMerge w:val="restart"/>
            <w:vAlign w:val="center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 xml:space="preserve">Mức độ đánh giá </w:t>
            </w:r>
          </w:p>
        </w:tc>
        <w:tc>
          <w:tcPr>
            <w:tcW w:w="4772" w:type="dxa"/>
            <w:gridSpan w:val="4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Số câu hỏi theo mức độ nhận thức</w:t>
            </w:r>
          </w:p>
        </w:tc>
      </w:tr>
      <w:tr w:rsidR="004362D8" w:rsidRPr="00CE2FE6" w:rsidTr="004B354E">
        <w:trPr>
          <w:trHeight w:val="626"/>
        </w:trPr>
        <w:tc>
          <w:tcPr>
            <w:tcW w:w="815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Nhận biêt</w:t>
            </w: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370" w:type="dxa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Vận dụng cao</w:t>
            </w:r>
          </w:p>
        </w:tc>
      </w:tr>
      <w:tr w:rsidR="004362D8" w:rsidRPr="00CE2FE6" w:rsidTr="004B354E">
        <w:trPr>
          <w:trHeight w:val="2352"/>
        </w:trPr>
        <w:tc>
          <w:tcPr>
            <w:tcW w:w="815" w:type="dxa"/>
            <w:vMerge w:val="restart"/>
            <w:vAlign w:val="center"/>
          </w:tcPr>
          <w:p w:rsidR="004362D8" w:rsidRPr="00470095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4700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Biểu thức đại số</w:t>
            </w:r>
          </w:p>
        </w:tc>
        <w:tc>
          <w:tcPr>
            <w:tcW w:w="1985" w:type="dxa"/>
            <w:vAlign w:val="center"/>
          </w:tcPr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Đa thức nhiều biến. Các phép toán cộng, trừ, nhân, chia các đa thức nhiều biến</w:t>
            </w:r>
          </w:p>
        </w:tc>
        <w:tc>
          <w:tcPr>
            <w:tcW w:w="5103" w:type="dxa"/>
            <w:vAlign w:val="center"/>
          </w:tcPr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Nhận biết:</w:t>
            </w:r>
          </w:p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Nhận biết được các khái niệm về đơn thức, đa thức nhiều biến.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Thông hiểu: </w:t>
            </w:r>
          </w:p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Tính được giá trị của đa thức khi biết giá trị của các biến.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Vận dụng: 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Thực hiện được việc thu gọn đơn thức, đa thức.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Thực hiện được phép nhân đơn thức với đa thức và phép chia hết một đơn thức cho một đơn thức.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Thực hiện được các phép tính: phép cộng, phép trừ, phép nhân các đa thức nhiều biến trong những trường hợp đơn giản.</w:t>
            </w:r>
          </w:p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  <w:p w:rsidR="004362D8" w:rsidRPr="00CE2FE6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362D8" w:rsidRPr="00CE2FE6">
              <w:rPr>
                <w:rFonts w:ascii="Times New Roman" w:hAnsi="Times New Roman" w:cs="Times New Roman"/>
              </w:rPr>
              <w:t xml:space="preserve"> (TN)</w:t>
            </w:r>
          </w:p>
        </w:tc>
        <w:tc>
          <w:tcPr>
            <w:tcW w:w="1134" w:type="dxa"/>
          </w:tcPr>
          <w:p w:rsidR="004362D8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(TL)</w:t>
            </w: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2D8" w:rsidRPr="00CE2FE6" w:rsidTr="004B354E">
        <w:trPr>
          <w:trHeight w:val="1344"/>
        </w:trPr>
        <w:tc>
          <w:tcPr>
            <w:tcW w:w="815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vAlign w:val="center"/>
          </w:tcPr>
          <w:p w:rsidR="004362D8" w:rsidRPr="00CE2FE6" w:rsidRDefault="004362D8" w:rsidP="004B3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Hằng đẳng thức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br/>
              <w:t>đáng nhớ</w:t>
            </w:r>
          </w:p>
        </w:tc>
        <w:tc>
          <w:tcPr>
            <w:tcW w:w="5103" w:type="dxa"/>
          </w:tcPr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Nhận biết: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Nhận biết </w:t>
            </w: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được các khái niệm: đồng nhất thức, hằng đẳng thức. 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Thông hiểu: 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– Mô tả được các hằng đẳng thức: bình phương của tổng và hiệu; hiệu hai bình phương; lập phương của tổng và hiệu; tổng và hiệu hai lập phương.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Vận dụng: 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Vận dụng hằng đẳng thức thông qua nhóm hạng tử và đặt nhân tử chung.</w:t>
            </w:r>
          </w:p>
        </w:tc>
        <w:tc>
          <w:tcPr>
            <w:tcW w:w="1134" w:type="dxa"/>
          </w:tcPr>
          <w:p w:rsidR="004362D8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5 </w:t>
            </w:r>
            <w:r w:rsidRPr="00CE2FE6">
              <w:rPr>
                <w:rFonts w:ascii="Times New Roman" w:hAnsi="Times New Roman" w:cs="Times New Roman"/>
              </w:rPr>
              <w:t>(TN)</w:t>
            </w:r>
          </w:p>
          <w:p w:rsidR="00470095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E2F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(TL)</w:t>
            </w:r>
          </w:p>
        </w:tc>
        <w:tc>
          <w:tcPr>
            <w:tcW w:w="1134" w:type="dxa"/>
          </w:tcPr>
          <w:p w:rsidR="004362D8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(TL)</w:t>
            </w:r>
          </w:p>
        </w:tc>
        <w:tc>
          <w:tcPr>
            <w:tcW w:w="1134" w:type="dxa"/>
          </w:tcPr>
          <w:p w:rsidR="004362D8" w:rsidRPr="006E3F4D" w:rsidRDefault="006E3F4D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2(TL)</w:t>
            </w:r>
          </w:p>
        </w:tc>
        <w:tc>
          <w:tcPr>
            <w:tcW w:w="1370" w:type="dxa"/>
          </w:tcPr>
          <w:p w:rsidR="004362D8" w:rsidRPr="006E3F4D" w:rsidRDefault="006E3F4D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(TL)</w:t>
            </w:r>
          </w:p>
        </w:tc>
      </w:tr>
      <w:tr w:rsidR="004362D8" w:rsidRPr="00CE2FE6" w:rsidTr="004B354E">
        <w:trPr>
          <w:trHeight w:val="2688"/>
        </w:trPr>
        <w:tc>
          <w:tcPr>
            <w:tcW w:w="815" w:type="dxa"/>
          </w:tcPr>
          <w:p w:rsidR="004362D8" w:rsidRPr="00CE2FE6" w:rsidRDefault="00470095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</w:p>
        </w:tc>
        <w:tc>
          <w:tcPr>
            <w:tcW w:w="1388" w:type="dxa"/>
          </w:tcPr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Các hình khối trong thực tiễn</w:t>
            </w:r>
          </w:p>
        </w:tc>
        <w:tc>
          <w:tcPr>
            <w:tcW w:w="1985" w:type="dxa"/>
          </w:tcPr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</w:rPr>
            </w:pPr>
            <w:r w:rsidRPr="00CE2FE6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 xml:space="preserve">Hình chóp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tam giác đều,  hình chóp tứ giác đều</w:t>
            </w:r>
          </w:p>
        </w:tc>
        <w:tc>
          <w:tcPr>
            <w:tcW w:w="5103" w:type="dxa"/>
          </w:tcPr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Nhận biết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Mô tả (đỉnh, mặt đáy, mặt bên, cạnh bên) được hình chóp tam giác đều và hình chóp tứ giác đều.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Thông hiểu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Tạo lập được hình chóp tam giác đều và hình chóp tứ giác đều.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Tính được diện tích xung quanh, thể tích của một hình chóp tam giác đều và hình chóp tứ giác đều.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Giải quyết được một số vấn đề thực tiễn </w:t>
            </w:r>
            <w:r w:rsidRPr="00CE2FE6">
              <w:rPr>
                <w:rFonts w:ascii="Times New Roman" w:eastAsia="Times New Roman" w:hAnsi="Times New Roman" w:cs="Times New Roman"/>
                <w:b/>
                <w:i/>
                <w:noProof/>
                <w:sz w:val="26"/>
                <w:szCs w:val="26"/>
              </w:rPr>
              <w:t>(đơn giản, quen thuộc)</w:t>
            </w: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gắn với việc tính thể tích, diện tích xung quanh của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hình chóp tam giác đều và hình chóp tứ giác đều</w:t>
            </w: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(ví dụ: tính thể tích hoặc diện tích xung quanh của một số đồ </w:t>
            </w: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lastRenderedPageBreak/>
              <w:t xml:space="preserve">vật quen thuộc có dạng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hình chóp tam giác đều và hình chóp tứ giác đều</w:t>
            </w: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,...).</w:t>
            </w:r>
          </w:p>
          <w:p w:rsidR="004362D8" w:rsidRPr="00CE2FE6" w:rsidRDefault="004362D8" w:rsidP="004B354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Vận dụng</w:t>
            </w:r>
          </w:p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Giải quyết được một số vấn đề thực tiễn gắn với việc tính thể tích, diện tích xung quanh của 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hình chóp tam giác đều và hình chóp tứ giác đều</w:t>
            </w: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362D8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1 </w:t>
            </w:r>
            <w:r w:rsidRPr="00CE2FE6">
              <w:rPr>
                <w:rFonts w:ascii="Times New Roman" w:hAnsi="Times New Roman" w:cs="Times New Roman"/>
              </w:rPr>
              <w:t>(TN)</w:t>
            </w: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2D8" w:rsidRPr="00CE2FE6" w:rsidTr="004B354E">
        <w:trPr>
          <w:trHeight w:val="2688"/>
        </w:trPr>
        <w:tc>
          <w:tcPr>
            <w:tcW w:w="815" w:type="dxa"/>
          </w:tcPr>
          <w:p w:rsidR="004362D8" w:rsidRPr="00CE2FE6" w:rsidRDefault="00470095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1388" w:type="dxa"/>
          </w:tcPr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1985" w:type="dxa"/>
          </w:tcPr>
          <w:p w:rsidR="004362D8" w:rsidRPr="00CE2FE6" w:rsidRDefault="004362D8" w:rsidP="004B354E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Định lí Pythagore</w:t>
            </w:r>
          </w:p>
          <w:p w:rsidR="004362D8" w:rsidRPr="00CE2FE6" w:rsidRDefault="004362D8" w:rsidP="004B354E">
            <w:pPr>
              <w:spacing w:before="60"/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103" w:type="dxa"/>
          </w:tcPr>
          <w:p w:rsidR="004362D8" w:rsidRPr="00CE2FE6" w:rsidRDefault="004362D8" w:rsidP="004B354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Thông hiểu: </w:t>
            </w:r>
          </w:p>
          <w:p w:rsidR="004362D8" w:rsidRPr="00CE2FE6" w:rsidRDefault="004362D8" w:rsidP="004B354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Giải thích được định lí Pythagore.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Vận dụng:</w:t>
            </w:r>
            <w:r w:rsidRPr="00CE2FE6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  <w:p w:rsidR="004362D8" w:rsidRPr="00CE2FE6" w:rsidRDefault="004362D8" w:rsidP="004B354E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Tính được độ dài cạnh trong tam giác vuông bằng cách sử dụng định lí Pythagore.</w:t>
            </w:r>
          </w:p>
          <w:p w:rsidR="004362D8" w:rsidRPr="00CE2FE6" w:rsidRDefault="004362D8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Vận dụng cao:</w:t>
            </w:r>
          </w:p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– Giải quyết được một số vấn đề thực tiễn gắn với việc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vận dụng định lí Pythagore (ví dụ: tính khoảng cách giữa hai vị trí).</w:t>
            </w:r>
          </w:p>
        </w:tc>
        <w:tc>
          <w:tcPr>
            <w:tcW w:w="1134" w:type="dxa"/>
          </w:tcPr>
          <w:p w:rsidR="004362D8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CE2FE6">
              <w:rPr>
                <w:rFonts w:ascii="Times New Roman" w:hAnsi="Times New Roman" w:cs="Times New Roman"/>
              </w:rPr>
              <w:t>(TN)</w:t>
            </w:r>
          </w:p>
        </w:tc>
        <w:tc>
          <w:tcPr>
            <w:tcW w:w="1134" w:type="dxa"/>
          </w:tcPr>
          <w:p w:rsidR="004362D8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2(TL)</w:t>
            </w:r>
          </w:p>
        </w:tc>
        <w:tc>
          <w:tcPr>
            <w:tcW w:w="1134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0095" w:rsidRPr="00CE2FE6" w:rsidTr="00470095">
        <w:trPr>
          <w:trHeight w:val="2531"/>
        </w:trPr>
        <w:tc>
          <w:tcPr>
            <w:tcW w:w="815" w:type="dxa"/>
          </w:tcPr>
          <w:p w:rsidR="00470095" w:rsidRPr="00CE2FE6" w:rsidRDefault="00470095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388" w:type="dxa"/>
          </w:tcPr>
          <w:p w:rsidR="00470095" w:rsidRPr="00CE2FE6" w:rsidRDefault="00470095" w:rsidP="004B354E">
            <w:pPr>
              <w:spacing w:before="60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Tứ giác</w:t>
            </w:r>
          </w:p>
        </w:tc>
        <w:tc>
          <w:tcPr>
            <w:tcW w:w="1985" w:type="dxa"/>
          </w:tcPr>
          <w:p w:rsidR="00470095" w:rsidRPr="00CE2FE6" w:rsidRDefault="00470095" w:rsidP="004B354E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t>Tứ giác</w:t>
            </w:r>
          </w:p>
        </w:tc>
        <w:tc>
          <w:tcPr>
            <w:tcW w:w="5103" w:type="dxa"/>
          </w:tcPr>
          <w:p w:rsidR="00470095" w:rsidRPr="00CE2FE6" w:rsidRDefault="00470095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Nhận biết:</w:t>
            </w:r>
          </w:p>
          <w:p w:rsidR="00470095" w:rsidRPr="00CE2FE6" w:rsidRDefault="00470095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Mô tả được tứ giác, tứ giác lồi.</w:t>
            </w:r>
          </w:p>
          <w:p w:rsidR="00470095" w:rsidRPr="00CE2FE6" w:rsidRDefault="00470095" w:rsidP="004B354E">
            <w:pPr>
              <w:suppressAutoHyphens/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E2FE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Thông hiểu:</w:t>
            </w:r>
          </w:p>
          <w:p w:rsidR="00470095" w:rsidRPr="00CE2FE6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– Giải thích được định lí về tổng các góc trong một tứ giác lồi bằng 360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  <w:vertAlign w:val="superscript"/>
              </w:rPr>
              <w:t>o</w:t>
            </w:r>
            <w:r w:rsidRPr="00CE2FE6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70095" w:rsidRPr="00470095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CE2FE6">
              <w:rPr>
                <w:rFonts w:ascii="Times New Roman" w:hAnsi="Times New Roman" w:cs="Times New Roman"/>
              </w:rPr>
              <w:t>(TN)</w:t>
            </w:r>
          </w:p>
        </w:tc>
        <w:tc>
          <w:tcPr>
            <w:tcW w:w="1134" w:type="dxa"/>
          </w:tcPr>
          <w:p w:rsidR="00470095" w:rsidRPr="00CE2FE6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0095" w:rsidRPr="006E3F4D" w:rsidRDefault="006E3F4D" w:rsidP="004B354E">
            <w:pPr>
              <w:spacing w:before="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2(TL)</w:t>
            </w:r>
          </w:p>
        </w:tc>
        <w:tc>
          <w:tcPr>
            <w:tcW w:w="1370" w:type="dxa"/>
          </w:tcPr>
          <w:p w:rsidR="00470095" w:rsidRPr="00CE2FE6" w:rsidRDefault="00470095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2D8" w:rsidRPr="00CE2FE6" w:rsidTr="004B354E">
        <w:trPr>
          <w:trHeight w:val="152"/>
        </w:trPr>
        <w:tc>
          <w:tcPr>
            <w:tcW w:w="4188" w:type="dxa"/>
            <w:gridSpan w:val="3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5103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70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362D8" w:rsidRPr="00CE2FE6" w:rsidTr="004B354E">
        <w:trPr>
          <w:trHeight w:val="152"/>
        </w:trPr>
        <w:tc>
          <w:tcPr>
            <w:tcW w:w="4188" w:type="dxa"/>
            <w:gridSpan w:val="3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5103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40%</w:t>
            </w:r>
          </w:p>
        </w:tc>
        <w:tc>
          <w:tcPr>
            <w:tcW w:w="1134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30%</w:t>
            </w:r>
          </w:p>
        </w:tc>
        <w:tc>
          <w:tcPr>
            <w:tcW w:w="1134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20%</w:t>
            </w:r>
          </w:p>
        </w:tc>
        <w:tc>
          <w:tcPr>
            <w:tcW w:w="1370" w:type="dxa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4362D8" w:rsidRPr="00CE2FE6" w:rsidTr="004B354E">
        <w:trPr>
          <w:trHeight w:val="152"/>
        </w:trPr>
        <w:tc>
          <w:tcPr>
            <w:tcW w:w="4188" w:type="dxa"/>
            <w:gridSpan w:val="3"/>
          </w:tcPr>
          <w:p w:rsidR="004362D8" w:rsidRPr="00CE2FE6" w:rsidRDefault="004362D8" w:rsidP="004B354E">
            <w:pPr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CE2FE6">
              <w:rPr>
                <w:rFonts w:ascii="Times New Roman" w:hAnsi="Times New Roman" w:cs="Times New Roman"/>
                <w:b/>
              </w:rPr>
              <w:t>Tỉ lệ chung</w:t>
            </w:r>
          </w:p>
        </w:tc>
        <w:tc>
          <w:tcPr>
            <w:tcW w:w="5103" w:type="dxa"/>
          </w:tcPr>
          <w:p w:rsidR="004362D8" w:rsidRPr="00CE2FE6" w:rsidRDefault="004362D8" w:rsidP="004B354E">
            <w:pPr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2504" w:type="dxa"/>
            <w:gridSpan w:val="2"/>
          </w:tcPr>
          <w:p w:rsidR="004362D8" w:rsidRPr="006E3F4D" w:rsidRDefault="006E3F4D" w:rsidP="006E3F4D">
            <w:pPr>
              <w:spacing w:before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30%</w:t>
            </w:r>
          </w:p>
        </w:tc>
      </w:tr>
    </w:tbl>
    <w:p w:rsidR="00853690" w:rsidRDefault="00853690"/>
    <w:sectPr w:rsidR="00853690" w:rsidSect="004362D8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D8"/>
    <w:rsid w:val="002C7408"/>
    <w:rsid w:val="004362D8"/>
    <w:rsid w:val="00470095"/>
    <w:rsid w:val="006E3F4D"/>
    <w:rsid w:val="008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5FAF"/>
  <w15:chartTrackingRefBased/>
  <w15:docId w15:val="{235799C8-BEAC-4372-A4A2-D8B4CC87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D8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6440</dc:creator>
  <cp:keywords/>
  <dc:description/>
  <cp:lastModifiedBy>DELL 6440</cp:lastModifiedBy>
  <cp:revision>2</cp:revision>
  <dcterms:created xsi:type="dcterms:W3CDTF">2023-09-13T07:57:00Z</dcterms:created>
  <dcterms:modified xsi:type="dcterms:W3CDTF">2023-09-13T08:27:00Z</dcterms:modified>
</cp:coreProperties>
</file>